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Disclaimer (this is required now for Professionals in this business) </w:t>
      </w:r>
    </w:p>
    <w:p w:rsidR="00000000" w:rsidDel="00000000" w:rsidP="00000000" w:rsidRDefault="00000000" w:rsidRPr="00000000" w14:paraId="00000002">
      <w:pPr>
        <w:rPr/>
      </w:pPr>
      <w:r w:rsidDel="00000000" w:rsidR="00000000" w:rsidRPr="00000000">
        <w:rPr>
          <w:rtl w:val="0"/>
        </w:rPr>
        <w:t xml:space="preserve">From Lesley manning</w:t>
      </w:r>
    </w:p>
    <w:p w:rsidR="00000000" w:rsidDel="00000000" w:rsidP="00000000" w:rsidRDefault="00000000" w:rsidRPr="00000000" w14:paraId="00000003">
      <w:pPr>
        <w:rPr/>
      </w:pPr>
      <w:r w:rsidDel="00000000" w:rsidR="00000000" w:rsidRPr="00000000">
        <w:rPr>
          <w:rtl w:val="0"/>
        </w:rPr>
        <w:t xml:space="preserve">Please read before your reading. </w:t>
      </w:r>
    </w:p>
    <w:p w:rsidR="00000000" w:rsidDel="00000000" w:rsidP="00000000" w:rsidRDefault="00000000" w:rsidRPr="00000000" w14:paraId="00000004">
      <w:pPr>
        <w:rPr/>
      </w:pPr>
      <w:r w:rsidDel="00000000" w:rsidR="00000000" w:rsidRPr="00000000">
        <w:rPr>
          <w:rtl w:val="0"/>
        </w:rPr>
        <w:t xml:space="preserve">I'm am a practicing Spiritualist Medium, psychic and Clairvoyant.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63636"/>
          <w:sz w:val="20"/>
          <w:szCs w:val="20"/>
        </w:rPr>
      </w:pPr>
      <w:r w:rsidDel="00000000" w:rsidR="00000000" w:rsidRPr="00000000">
        <w:rPr>
          <w:b w:val="1"/>
          <w:color w:val="363636"/>
          <w:sz w:val="20"/>
          <w:szCs w:val="20"/>
          <w:rtl w:val="0"/>
        </w:rPr>
        <w:t xml:space="preserve">Disclaimer for Private Readings:</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This reading is a form of experiment; no claims are made and results cannot be guaranteed. The medium is not here to tell fortunes but to try to give evidence of survival which may include a glimpse from spirit as to the overall situation of the individual at that particular time. She can only give communications received through her own spiritual connection. Life guidance may be offered from the connection established with Spirit and psychically,  this is guidance only and cannot be 100% accurate and should not be taken as fact.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This is for entertainment purposes only.</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If it becomes clear within the first ten minutes of the reading that a satisfactory communication has not been established or the reading is not going well , then either the medium or sitter may terminate the reading and the fee will be refunded. After this point the sitter is deemed to accept that the sitting is satisfactory. The sitter may see or hear things which they may not have experienced before; if they feel they may be vulnerable they should leave within the first 10 minutes and the fee will be refunded. The sitter certifies that he/she is not aware of any medical or psychiatric condition which might affect her interpretation of the reading and that he/she is voluntarily seeking these services for him/herself and assumes full responsibility for the outcome.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b w:val="1"/>
          <w:sz w:val="20"/>
          <w:szCs w:val="20"/>
        </w:rPr>
      </w:pPr>
      <w:r w:rsidDel="00000000" w:rsidR="00000000" w:rsidRPr="00000000">
        <w:rPr>
          <w:b w:val="1"/>
          <w:sz w:val="20"/>
          <w:szCs w:val="20"/>
          <w:rtl w:val="0"/>
        </w:rPr>
        <w:t xml:space="preserve">Future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If predictions or future references are given, they cannot be relied upon to come true. Future is not set in stone and can change. Your choices must not rely on what you receive in a reading. The medium is not responsible for your decisions</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63636"/>
          <w:sz w:val="20"/>
          <w:szCs w:val="20"/>
        </w:rPr>
      </w:pPr>
      <w:r w:rsidDel="00000000" w:rsidR="00000000" w:rsidRPr="00000000">
        <w:rPr>
          <w:b w:val="1"/>
          <w:color w:val="363636"/>
          <w:sz w:val="20"/>
          <w:szCs w:val="20"/>
          <w:rtl w:val="0"/>
        </w:rPr>
        <w:t xml:space="preserve">Written notes</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Written notes are made throughout the reading. These cannot be relied upon to be 100% accurate. Decisions should not be made relying on the notes made.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63636"/>
          <w:sz w:val="20"/>
          <w:szCs w:val="20"/>
        </w:rPr>
      </w:pPr>
      <w:r w:rsidDel="00000000" w:rsidR="00000000" w:rsidRPr="00000000">
        <w:rPr>
          <w:b w:val="1"/>
          <w:color w:val="363636"/>
          <w:sz w:val="20"/>
          <w:szCs w:val="20"/>
          <w:rtl w:val="0"/>
        </w:rPr>
        <w:t xml:space="preserve">Disclaimer for Workshops,Teach-ins, Seminar and spiritual assessments.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You have paid to take part in a workshop which is in the nature of an experimental educational programme; no claims are made and results cannot be guaranteed. You are not guaranteed a personal message. You may experience things which you may not have experienced before. If any of you feel you may be vulnerable you should leave and your entrance fee will be refunded.</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Parties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Please be aware that if there is alcohol at a party or group reading, if someone becomes very inebriated or abusive the event will be paused or stopped the fee will still be charged. When I work I am in an altered state which means shouting and chatting while I'm reading make it difficult and if you want good results and for me to carry on please try to be aware of this. Walking in and out of the room while the party is going on is disruptive to the energies so please refrain from this until we break.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When Messages are given there is no guarantee that everyone will get the same amount of time and content will be different, perhaps not always what is expected, it's not something I can control.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Mental illness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The participant certifies that he/she is not aware of any medical or psychiatric condition which might affect his/her interpretation of the workshop and that he/she is voluntarily seeking these services for him herself and assumes full responsibility for the outcome.</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If the participant declares mental illness in the sitting the sitting may be stopped but the charge for the full appointment is applicable.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Hauntings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Some people feel they are being plagued by Ghost's or Spirits. This may be so but it could be that there is an undiagnosed mental illness. The Medium is not a qualified mental health practitioner. If you declare that you do not have any mental health conditions the medium will presume that you have not had a diagnosis of mental illness. The medium cannot guarantee that once they have attended and gone through the process, that all problems will cease.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Spiritual Assessments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Information given will be an experiment as above.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color w:val="363636"/>
          <w:sz w:val="20"/>
          <w:szCs w:val="20"/>
        </w:rPr>
      </w:pPr>
      <w:r w:rsidDel="00000000" w:rsidR="00000000" w:rsidRPr="00000000">
        <w:rPr>
          <w:color w:val="363636"/>
          <w:sz w:val="20"/>
          <w:szCs w:val="20"/>
          <w:rtl w:val="0"/>
        </w:rPr>
        <w:t xml:space="preserve">If information is revealed that indicates that you or a person you mention are in a life threatening situation or any danger, I do have to declare that to the relevant authorities. If you tell me about a crime you or anyone else have committed I must declare this to the relevant authorities. </w:t>
      </w:r>
    </w:p>
    <w:p w:rsidR="00000000" w:rsidDel="00000000" w:rsidP="00000000" w:rsidRDefault="00000000" w:rsidRPr="00000000" w14:paraId="00000024">
      <w:pPr>
        <w:rPr>
          <w:sz w:val="20"/>
          <w:szCs w:val="20"/>
        </w:rPr>
      </w:pPr>
      <w:r w:rsidDel="00000000" w:rsidR="00000000" w:rsidRPr="00000000">
        <w:rPr>
          <w:sz w:val="20"/>
          <w:szCs w:val="20"/>
          <w:rtl w:val="0"/>
        </w:rPr>
        <w:t xml:space="preserve">If you would like further help or information after your reading an appointment needs to be made.</w:t>
      </w:r>
    </w:p>
    <w:p w:rsidR="00000000" w:rsidDel="00000000" w:rsidP="00000000" w:rsidRDefault="00000000" w:rsidRPr="00000000" w14:paraId="00000025">
      <w:pPr>
        <w:rPr>
          <w:sz w:val="20"/>
          <w:szCs w:val="20"/>
        </w:rPr>
      </w:pPr>
      <w:r w:rsidDel="00000000" w:rsidR="00000000" w:rsidRPr="00000000">
        <w:rPr>
          <w:sz w:val="20"/>
          <w:szCs w:val="20"/>
          <w:rtl w:val="0"/>
        </w:rPr>
        <w:t xml:space="preserve"> If you are involved in court proceedings I cannot comment on it.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Please be on time for your appointment, unfortunately I won't be able to give extra time if you are late. I will message you and wait 2 to 3 minutes then start the timer. Be aware that a 30 or 45 minute appointment will not resolve all the issues in your life. </w:t>
      </w:r>
    </w:p>
    <w:p w:rsidR="00000000" w:rsidDel="00000000" w:rsidP="00000000" w:rsidRDefault="00000000" w:rsidRPr="00000000" w14:paraId="00000028">
      <w:pPr>
        <w:rPr>
          <w:sz w:val="20"/>
          <w:szCs w:val="20"/>
        </w:rPr>
      </w:pPr>
      <w:r w:rsidDel="00000000" w:rsidR="00000000" w:rsidRPr="00000000">
        <w:rPr>
          <w:sz w:val="20"/>
          <w:szCs w:val="20"/>
          <w:rtl w:val="0"/>
        </w:rPr>
        <w:t xml:space="preserve"> If you are seeking advice about relationships (love life), please be aware I can only give what I get psychically and from Spirit. </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Zoom, skype and Phone</w:t>
      </w:r>
    </w:p>
    <w:p w:rsidR="00000000" w:rsidDel="00000000" w:rsidP="00000000" w:rsidRDefault="00000000" w:rsidRPr="00000000" w14:paraId="0000002B">
      <w:pPr>
        <w:rPr>
          <w:sz w:val="20"/>
          <w:szCs w:val="20"/>
        </w:rPr>
      </w:pPr>
      <w:r w:rsidDel="00000000" w:rsidR="00000000" w:rsidRPr="00000000">
        <w:rPr>
          <w:sz w:val="20"/>
          <w:szCs w:val="20"/>
          <w:rtl w:val="0"/>
        </w:rPr>
        <w:t xml:space="preserve">Please make sure your signal is good and your equipment is working properly. If you have problems I cannot always make up the time as I have appointments. </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If there is inclement weather and we can't do face to face reading we will move to the same time and day on zoom, Skype, facetime or phone. </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If you come to my home, I cannot be responsible for loss or injury. Please use the garden path and if the weather is icy take extra care. Do not walk across my drive, the wooden step is very slippery. I cannot be held responsible for injury inside my property. The drive is not available to park but there's parking on the road, school times are busier. Please do not bring food or drink, apart from bottled water. My toilet is upstairs and I have no disabled access or fecilities. Shoes should be removed please in my home. You will be liable for any damage caused to my property.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Pji6cobhVka1MEOr+1LIy4STA==">CgMxLjA4AHIhMVpFR0JEUE0wR3h3N0o4UFJXck1sVVFWaGxnRllmWFIx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